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40" w:rsidRDefault="00CF65AF" w:rsidP="00CF65A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F65AF">
        <w:rPr>
          <w:rFonts w:ascii="Times New Roman" w:hAnsi="Times New Roman" w:cs="Times New Roman"/>
          <w:b/>
          <w:sz w:val="48"/>
          <w:szCs w:val="48"/>
        </w:rPr>
        <w:t xml:space="preserve">Вниманию студентов 4 курса </w:t>
      </w:r>
      <w:proofErr w:type="spellStart"/>
      <w:r w:rsidRPr="00CF65AF">
        <w:rPr>
          <w:rFonts w:ascii="Times New Roman" w:hAnsi="Times New Roman" w:cs="Times New Roman"/>
          <w:b/>
          <w:sz w:val="48"/>
          <w:szCs w:val="48"/>
        </w:rPr>
        <w:t>ИФКиС</w:t>
      </w:r>
      <w:proofErr w:type="spellEnd"/>
      <w:r w:rsidRPr="00CF65AF">
        <w:rPr>
          <w:rFonts w:ascii="Times New Roman" w:hAnsi="Times New Roman" w:cs="Times New Roman"/>
          <w:b/>
          <w:sz w:val="48"/>
          <w:szCs w:val="48"/>
        </w:rPr>
        <w:t>!</w:t>
      </w:r>
    </w:p>
    <w:p w:rsidR="00CF65AF" w:rsidRDefault="00CF65AF" w:rsidP="00CF65A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65AF" w:rsidRDefault="00CF65AF" w:rsidP="00CF65A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23 мая 2019 года в 17.30 в аудитории 101, 5 корпуса состоится день магистратуры.</w:t>
      </w:r>
    </w:p>
    <w:p w:rsidR="00CF65AF" w:rsidRDefault="00CF65AF" w:rsidP="00CF65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F65AF">
        <w:rPr>
          <w:rFonts w:ascii="Times New Roman" w:hAnsi="Times New Roman" w:cs="Times New Roman"/>
          <w:b/>
          <w:sz w:val="48"/>
          <w:szCs w:val="48"/>
        </w:rPr>
        <w:t>Рассмотрение вопросов, связанных с приемом в магистратуру по новым ФГОС</w:t>
      </w:r>
      <w:r>
        <w:rPr>
          <w:rFonts w:ascii="Times New Roman" w:hAnsi="Times New Roman" w:cs="Times New Roman"/>
          <w:b/>
          <w:sz w:val="48"/>
          <w:szCs w:val="48"/>
        </w:rPr>
        <w:t>.</w:t>
      </w:r>
    </w:p>
    <w:p w:rsidR="00CF65AF" w:rsidRDefault="00CF65AF" w:rsidP="00CF65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Правила приема в магистратуру по направлению подготовки 44.04.01 -  педагогическое образование по профилю «Педагогические и информационные технологии в физической культуре и спорте»</w:t>
      </w:r>
    </w:p>
    <w:p w:rsidR="00CF65AF" w:rsidRDefault="00CF65AF" w:rsidP="00CF65AF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CF65AF" w:rsidRPr="00CF65AF" w:rsidRDefault="00CF65AF" w:rsidP="00CF65A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 xml:space="preserve">Директорат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ИФКиС</w:t>
      </w:r>
      <w:proofErr w:type="spellEnd"/>
    </w:p>
    <w:sectPr w:rsidR="00CF65AF" w:rsidRPr="00CF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73B5"/>
    <w:multiLevelType w:val="hybridMultilevel"/>
    <w:tmpl w:val="646A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AF"/>
    <w:rsid w:val="00CF65AF"/>
    <w:rsid w:val="00D8180E"/>
    <w:rsid w:val="00F7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DBC1C-7B00-4CC5-A2D1-A87B96AA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2019-05-20T08:21:00Z</dcterms:created>
  <dcterms:modified xsi:type="dcterms:W3CDTF">2019-05-20T08:29:00Z</dcterms:modified>
</cp:coreProperties>
</file>